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AD399" w14:textId="77777777" w:rsidR="008076D4" w:rsidRDefault="004A1A1E" w:rsidP="008076D4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Wykaz podręczników </w:t>
      </w:r>
      <w:r w:rsidR="00B016E4">
        <w:rPr>
          <w:b/>
          <w:color w:val="000000" w:themeColor="text1"/>
          <w:sz w:val="28"/>
          <w:szCs w:val="28"/>
        </w:rPr>
        <w:br/>
      </w:r>
      <w:bookmarkStart w:id="0" w:name="_GoBack"/>
      <w:bookmarkEnd w:id="0"/>
      <w:r w:rsidR="00180885">
        <w:rPr>
          <w:b/>
          <w:color w:val="000000" w:themeColor="text1"/>
          <w:sz w:val="28"/>
          <w:szCs w:val="28"/>
        </w:rPr>
        <w:t>Klasa I</w:t>
      </w:r>
      <w:r w:rsidR="00EF22FE" w:rsidRPr="00B016E4">
        <w:rPr>
          <w:b/>
          <w:color w:val="000000" w:themeColor="text1"/>
          <w:sz w:val="28"/>
          <w:szCs w:val="28"/>
        </w:rPr>
        <w:t xml:space="preserve"> </w:t>
      </w:r>
      <w:r w:rsidR="004D607C">
        <w:rPr>
          <w:b/>
          <w:color w:val="000000" w:themeColor="text1"/>
          <w:sz w:val="28"/>
          <w:szCs w:val="28"/>
        </w:rPr>
        <w:t>Liceum Ogólnokształcącego</w:t>
      </w:r>
    </w:p>
    <w:p w14:paraId="7ED4613B" w14:textId="77777777" w:rsidR="00180885" w:rsidRDefault="00180885" w:rsidP="008076D4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podstawa </w:t>
      </w:r>
      <w:r w:rsidR="00354926">
        <w:rPr>
          <w:b/>
          <w:color w:val="000000" w:themeColor="text1"/>
          <w:sz w:val="28"/>
          <w:szCs w:val="28"/>
        </w:rPr>
        <w:t>programowa po szkole gimnazjalnej</w:t>
      </w:r>
    </w:p>
    <w:p w14:paraId="34A30DAB" w14:textId="77777777" w:rsidR="009942D1" w:rsidRPr="00B016E4" w:rsidRDefault="008076D4" w:rsidP="008076D4">
      <w:pPr>
        <w:tabs>
          <w:tab w:val="center" w:pos="4536"/>
          <w:tab w:val="left" w:pos="6367"/>
        </w:tabs>
        <w:spacing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180885">
        <w:rPr>
          <w:b/>
          <w:color w:val="000000" w:themeColor="text1"/>
          <w:sz w:val="28"/>
          <w:szCs w:val="28"/>
        </w:rPr>
        <w:t>Rok szkolny 2019/2020</w:t>
      </w:r>
      <w:r>
        <w:rPr>
          <w:b/>
          <w:color w:val="000000" w:themeColor="text1"/>
          <w:sz w:val="28"/>
          <w:szCs w:val="2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6"/>
        <w:gridCol w:w="2719"/>
        <w:gridCol w:w="2381"/>
        <w:gridCol w:w="1866"/>
      </w:tblGrid>
      <w:tr w:rsidR="00EF22FE" w:rsidRPr="004A1A1E" w14:paraId="4E0ED405" w14:textId="77777777" w:rsidTr="00054E91">
        <w:tc>
          <w:tcPr>
            <w:tcW w:w="2096" w:type="dxa"/>
          </w:tcPr>
          <w:p w14:paraId="6E502F10" w14:textId="77777777" w:rsidR="00EF22FE" w:rsidRPr="009D4707" w:rsidRDefault="00EF22FE" w:rsidP="004A1A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707">
              <w:rPr>
                <w:rFonts w:ascii="Times New Roman" w:hAnsi="Times New Roman" w:cs="Times New Roman"/>
                <w:b/>
                <w:sz w:val="26"/>
                <w:szCs w:val="26"/>
              </w:rPr>
              <w:t>Nazwa przedmiotu</w:t>
            </w:r>
          </w:p>
        </w:tc>
        <w:tc>
          <w:tcPr>
            <w:tcW w:w="2719" w:type="dxa"/>
          </w:tcPr>
          <w:p w14:paraId="152A5FC4" w14:textId="77777777" w:rsidR="00EF22FE" w:rsidRPr="009D4707" w:rsidRDefault="00EF22FE" w:rsidP="004A1A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707">
              <w:rPr>
                <w:rFonts w:ascii="Times New Roman" w:hAnsi="Times New Roman" w:cs="Times New Roman"/>
                <w:b/>
                <w:sz w:val="26"/>
                <w:szCs w:val="26"/>
              </w:rPr>
              <w:t>Tytuł podręcznika</w:t>
            </w:r>
          </w:p>
        </w:tc>
        <w:tc>
          <w:tcPr>
            <w:tcW w:w="2381" w:type="dxa"/>
          </w:tcPr>
          <w:p w14:paraId="15A8ABDC" w14:textId="77777777" w:rsidR="00EF22FE" w:rsidRPr="009D4707" w:rsidRDefault="00EF22FE" w:rsidP="004A1A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707">
              <w:rPr>
                <w:rFonts w:ascii="Times New Roman" w:hAnsi="Times New Roman" w:cs="Times New Roman"/>
                <w:b/>
                <w:sz w:val="26"/>
                <w:szCs w:val="26"/>
              </w:rPr>
              <w:t>Autorzy</w:t>
            </w:r>
          </w:p>
        </w:tc>
        <w:tc>
          <w:tcPr>
            <w:tcW w:w="1866" w:type="dxa"/>
          </w:tcPr>
          <w:p w14:paraId="02D5DF9B" w14:textId="77777777" w:rsidR="00EF22FE" w:rsidRPr="009D4707" w:rsidRDefault="00EF22FE" w:rsidP="004A1A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707"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  <w:p w14:paraId="61EFF820" w14:textId="77777777" w:rsidR="00EF22FE" w:rsidRPr="009D4707" w:rsidRDefault="00EF22FE" w:rsidP="004A1A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8381C" w:rsidRPr="004A1A1E" w14:paraId="29037EE4" w14:textId="77777777" w:rsidTr="00054E91">
        <w:tc>
          <w:tcPr>
            <w:tcW w:w="2096" w:type="dxa"/>
          </w:tcPr>
          <w:p w14:paraId="29E89FFB" w14:textId="77777777" w:rsidR="00D8381C" w:rsidRPr="00885BCE" w:rsidRDefault="00D8381C" w:rsidP="0032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719" w:type="dxa"/>
          </w:tcPr>
          <w:p w14:paraId="5C4E23B1" w14:textId="77777777" w:rsidR="00D8381C" w:rsidRPr="00222B31" w:rsidRDefault="00180885" w:rsidP="00C75D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„Ponad słowami”</w:t>
            </w:r>
          </w:p>
        </w:tc>
        <w:tc>
          <w:tcPr>
            <w:tcW w:w="2381" w:type="dxa"/>
          </w:tcPr>
          <w:p w14:paraId="3CBC3064" w14:textId="77777777" w:rsidR="00F94468" w:rsidRDefault="00180885" w:rsidP="00C7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Chmiel</w:t>
            </w:r>
          </w:p>
          <w:p w14:paraId="1A99462B" w14:textId="77777777" w:rsidR="00180885" w:rsidRDefault="00180885" w:rsidP="00C7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Cisowska</w:t>
            </w:r>
          </w:p>
          <w:p w14:paraId="0525B14C" w14:textId="77777777" w:rsidR="00180885" w:rsidRDefault="00180885" w:rsidP="00C7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Kościerzyńska</w:t>
            </w:r>
          </w:p>
          <w:p w14:paraId="120F63A4" w14:textId="77777777" w:rsidR="00180885" w:rsidRDefault="00180885" w:rsidP="00C7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Kusy</w:t>
            </w:r>
          </w:p>
          <w:p w14:paraId="736E3270" w14:textId="77777777" w:rsidR="00180885" w:rsidRPr="004A1A1E" w:rsidRDefault="00180885" w:rsidP="00C7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Wróblewska</w:t>
            </w:r>
          </w:p>
        </w:tc>
        <w:tc>
          <w:tcPr>
            <w:tcW w:w="1866" w:type="dxa"/>
          </w:tcPr>
          <w:p w14:paraId="6591E4CD" w14:textId="77777777" w:rsidR="00D8381C" w:rsidRPr="004A1A1E" w:rsidRDefault="00180885" w:rsidP="0022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54E91" w:rsidRPr="004A1A1E" w14:paraId="720A2661" w14:textId="77777777" w:rsidTr="00054E91">
        <w:tc>
          <w:tcPr>
            <w:tcW w:w="2096" w:type="dxa"/>
          </w:tcPr>
          <w:p w14:paraId="0627B252" w14:textId="77777777" w:rsidR="00054E91" w:rsidRPr="00054E91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91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719" w:type="dxa"/>
          </w:tcPr>
          <w:p w14:paraId="3BF09DD3" w14:textId="39907A6A" w:rsidR="00054E91" w:rsidRPr="003132A4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Oxford</w:t>
            </w:r>
            <w:r w:rsidR="00293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93624">
              <w:rPr>
                <w:rFonts w:ascii="Times New Roman" w:hAnsi="Times New Roman" w:cs="Times New Roman"/>
                <w:i/>
                <w:sz w:val="24"/>
                <w:szCs w:val="24"/>
              </w:rPr>
              <w:t>Vision</w:t>
            </w:r>
            <w:proofErr w:type="spellEnd"/>
            <w:r w:rsidR="00293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2381" w:type="dxa"/>
          </w:tcPr>
          <w:p w14:paraId="18E37DAC" w14:textId="6518C408" w:rsidR="00054E91" w:rsidRPr="00A170DE" w:rsidRDefault="00293624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E.Sharman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M.Duckworth</w:t>
            </w:r>
            <w:proofErr w:type="spellEnd"/>
          </w:p>
        </w:tc>
        <w:tc>
          <w:tcPr>
            <w:tcW w:w="1866" w:type="dxa"/>
          </w:tcPr>
          <w:p w14:paraId="6A58F70A" w14:textId="77777777" w:rsidR="00054E91" w:rsidRPr="00A170DE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054E91" w:rsidRPr="004A1A1E" w14:paraId="7D4E9458" w14:textId="77777777" w:rsidTr="00054E91">
        <w:tc>
          <w:tcPr>
            <w:tcW w:w="2096" w:type="dxa"/>
          </w:tcPr>
          <w:p w14:paraId="0A6F38B9" w14:textId="77777777" w:rsidR="00054E91" w:rsidRPr="00885BCE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b/>
                <w:sz w:val="24"/>
                <w:szCs w:val="24"/>
              </w:rPr>
              <w:t>Język hiszpański</w:t>
            </w:r>
          </w:p>
        </w:tc>
        <w:tc>
          <w:tcPr>
            <w:tcW w:w="2719" w:type="dxa"/>
          </w:tcPr>
          <w:p w14:paraId="67DFD0D2" w14:textId="77777777"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Descubre</w:t>
            </w:r>
            <w:proofErr w:type="spellEnd"/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A1.1</w:t>
            </w:r>
          </w:p>
        </w:tc>
        <w:tc>
          <w:tcPr>
            <w:tcW w:w="2381" w:type="dxa"/>
          </w:tcPr>
          <w:p w14:paraId="105AEA4C" w14:textId="77777777" w:rsidR="00054E91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Spychała</w:t>
            </w:r>
          </w:p>
          <w:p w14:paraId="0ADB2F91" w14:textId="77777777" w:rsidR="00054E91" w:rsidRPr="004A1A1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X.P. Lopez</w:t>
            </w:r>
          </w:p>
        </w:tc>
        <w:tc>
          <w:tcPr>
            <w:tcW w:w="1866" w:type="dxa"/>
          </w:tcPr>
          <w:p w14:paraId="15BC8BDF" w14:textId="77777777" w:rsidR="00054E91" w:rsidRPr="004A1A1E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DRACO</w:t>
            </w:r>
          </w:p>
        </w:tc>
      </w:tr>
      <w:tr w:rsidR="00054E91" w:rsidRPr="004A1A1E" w14:paraId="0E83669D" w14:textId="77777777" w:rsidTr="00054E91">
        <w:tc>
          <w:tcPr>
            <w:tcW w:w="2096" w:type="dxa"/>
          </w:tcPr>
          <w:p w14:paraId="4A9DE5DC" w14:textId="77777777" w:rsidR="00054E91" w:rsidRPr="00885BCE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2719" w:type="dxa"/>
          </w:tcPr>
          <w:p w14:paraId="2688065C" w14:textId="77777777" w:rsidR="00180885" w:rsidRPr="002845AA" w:rsidRDefault="00354926" w:rsidP="00180885">
            <w:pPr>
              <w:shd w:val="clear" w:color="auto" w:fill="FFFFFF"/>
              <w:spacing w:line="375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Nowyj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 dialog</w:t>
            </w:r>
          </w:p>
          <w:p w14:paraId="4B68BE4E" w14:textId="77777777"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1" w:type="dxa"/>
          </w:tcPr>
          <w:p w14:paraId="0C5989BC" w14:textId="77777777" w:rsidR="00054E91" w:rsidRDefault="00354926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Zybert</w:t>
            </w:r>
            <w:proofErr w:type="spellEnd"/>
          </w:p>
        </w:tc>
        <w:tc>
          <w:tcPr>
            <w:tcW w:w="1866" w:type="dxa"/>
          </w:tcPr>
          <w:p w14:paraId="6205AB24" w14:textId="77777777" w:rsidR="00054E91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054E91" w:rsidRPr="004A1A1E" w14:paraId="1502CCB7" w14:textId="77777777" w:rsidTr="00054E91">
        <w:tc>
          <w:tcPr>
            <w:tcW w:w="2096" w:type="dxa"/>
          </w:tcPr>
          <w:p w14:paraId="6204430A" w14:textId="77777777" w:rsidR="00054E91" w:rsidRPr="00885BCE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719" w:type="dxa"/>
          </w:tcPr>
          <w:p w14:paraId="588CC4B4" w14:textId="77777777"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Infos</w:t>
            </w:r>
            <w:proofErr w:type="spellEnd"/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2381" w:type="dxa"/>
          </w:tcPr>
          <w:p w14:paraId="2B6300B6" w14:textId="77777777" w:rsidR="00054E91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Seszysko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Sekulski</w:t>
            </w:r>
          </w:p>
        </w:tc>
        <w:tc>
          <w:tcPr>
            <w:tcW w:w="1866" w:type="dxa"/>
          </w:tcPr>
          <w:p w14:paraId="101F1F5C" w14:textId="77777777" w:rsidR="00054E91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054E91" w:rsidRPr="004A1A1E" w14:paraId="58DA671F" w14:textId="77777777" w:rsidTr="00054E91">
        <w:tc>
          <w:tcPr>
            <w:tcW w:w="2096" w:type="dxa"/>
          </w:tcPr>
          <w:p w14:paraId="2774361D" w14:textId="77777777" w:rsidR="00054E91" w:rsidRPr="00EE3A42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42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719" w:type="dxa"/>
          </w:tcPr>
          <w:p w14:paraId="304CC1C4" w14:textId="77777777"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Poznać przeszłość. Wiek XX</w:t>
            </w:r>
          </w:p>
          <w:p w14:paraId="0BB23DC5" w14:textId="77777777"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1" w:type="dxa"/>
          </w:tcPr>
          <w:p w14:paraId="4FF85F92" w14:textId="77777777" w:rsidR="00054E91" w:rsidRPr="004A1A1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S. Roszak</w:t>
            </w:r>
          </w:p>
          <w:p w14:paraId="067735F1" w14:textId="77777777" w:rsidR="00054E91" w:rsidRPr="004A1A1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1866" w:type="dxa"/>
          </w:tcPr>
          <w:p w14:paraId="265D001F" w14:textId="77777777" w:rsidR="00054E91" w:rsidRPr="004A1A1E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54E91" w:rsidRPr="004A1A1E" w14:paraId="12D31604" w14:textId="77777777" w:rsidTr="00054E91">
        <w:tc>
          <w:tcPr>
            <w:tcW w:w="2096" w:type="dxa"/>
          </w:tcPr>
          <w:p w14:paraId="4DB30380" w14:textId="77777777" w:rsidR="00054E91" w:rsidRPr="00EE3A42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42">
              <w:rPr>
                <w:rFonts w:ascii="Times New Roman" w:hAnsi="Times New Roman" w:cs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2719" w:type="dxa"/>
          </w:tcPr>
          <w:p w14:paraId="679A2D46" w14:textId="77777777"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W centrum uwagi</w:t>
            </w:r>
          </w:p>
        </w:tc>
        <w:tc>
          <w:tcPr>
            <w:tcW w:w="2381" w:type="dxa"/>
          </w:tcPr>
          <w:p w14:paraId="20C7C63A" w14:textId="77777777" w:rsidR="00054E91" w:rsidRPr="004A1A1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A. Janicki</w:t>
            </w:r>
          </w:p>
        </w:tc>
        <w:tc>
          <w:tcPr>
            <w:tcW w:w="1866" w:type="dxa"/>
          </w:tcPr>
          <w:p w14:paraId="2B0C52D9" w14:textId="77777777" w:rsidR="00054E91" w:rsidRPr="004A1A1E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54E91" w:rsidRPr="004A1A1E" w14:paraId="7BF14478" w14:textId="77777777" w:rsidTr="00054E91">
        <w:tc>
          <w:tcPr>
            <w:tcW w:w="2096" w:type="dxa"/>
          </w:tcPr>
          <w:p w14:paraId="4700605C" w14:textId="77777777" w:rsidR="00054E91" w:rsidRPr="00885BCE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b/>
                <w:sz w:val="24"/>
                <w:szCs w:val="24"/>
              </w:rPr>
              <w:t>Wiedza o kulturze</w:t>
            </w:r>
          </w:p>
        </w:tc>
        <w:tc>
          <w:tcPr>
            <w:tcW w:w="2719" w:type="dxa"/>
          </w:tcPr>
          <w:p w14:paraId="747D7925" w14:textId="77777777"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Wiedza o kulturze. Ciekawi świata</w:t>
            </w:r>
          </w:p>
        </w:tc>
        <w:tc>
          <w:tcPr>
            <w:tcW w:w="2381" w:type="dxa"/>
          </w:tcPr>
          <w:p w14:paraId="0C9D6479" w14:textId="77777777" w:rsidR="00054E91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 xml:space="preserve">A. Kisielewicz, </w:t>
            </w:r>
          </w:p>
          <w:p w14:paraId="0D243C51" w14:textId="77777777" w:rsidR="00054E91" w:rsidRPr="004A1A1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A. Prochyra</w:t>
            </w:r>
          </w:p>
        </w:tc>
        <w:tc>
          <w:tcPr>
            <w:tcW w:w="1866" w:type="dxa"/>
          </w:tcPr>
          <w:p w14:paraId="422AB868" w14:textId="77777777" w:rsidR="00054E91" w:rsidRPr="004A1A1E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054E91" w:rsidRPr="004A1A1E" w14:paraId="766676EA" w14:textId="77777777" w:rsidTr="00054E91">
        <w:tc>
          <w:tcPr>
            <w:tcW w:w="2096" w:type="dxa"/>
          </w:tcPr>
          <w:p w14:paraId="71DCB5DD" w14:textId="77777777" w:rsidR="00054E91" w:rsidRPr="00885BCE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719" w:type="dxa"/>
          </w:tcPr>
          <w:p w14:paraId="3B39CC4E" w14:textId="77777777"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Matematyka 1</w:t>
            </w:r>
          </w:p>
        </w:tc>
        <w:tc>
          <w:tcPr>
            <w:tcW w:w="2381" w:type="dxa"/>
          </w:tcPr>
          <w:p w14:paraId="335FB144" w14:textId="77777777" w:rsidR="00054E91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Babiński</w:t>
            </w:r>
          </w:p>
          <w:p w14:paraId="79204AE0" w14:textId="77777777" w:rsidR="00054E91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Chańcza</w:t>
            </w:r>
          </w:p>
          <w:p w14:paraId="66E57706" w14:textId="77777777" w:rsidR="00054E91" w:rsidRPr="004A1A1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</w:p>
        </w:tc>
        <w:tc>
          <w:tcPr>
            <w:tcW w:w="1866" w:type="dxa"/>
          </w:tcPr>
          <w:p w14:paraId="0C140091" w14:textId="77777777" w:rsidR="00054E91" w:rsidRPr="004A1A1E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Nowa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</w:tr>
      <w:tr w:rsidR="00054E91" w:rsidRPr="004A1A1E" w14:paraId="129F775F" w14:textId="77777777" w:rsidTr="00054E91">
        <w:tc>
          <w:tcPr>
            <w:tcW w:w="2096" w:type="dxa"/>
          </w:tcPr>
          <w:p w14:paraId="53ECF0B5" w14:textId="77777777" w:rsidR="00054E91" w:rsidRPr="004A1A1E" w:rsidRDefault="00181529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Fizyka </w:t>
            </w:r>
          </w:p>
        </w:tc>
        <w:tc>
          <w:tcPr>
            <w:tcW w:w="2719" w:type="dxa"/>
          </w:tcPr>
          <w:p w14:paraId="43DB39C7" w14:textId="77777777"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Odkrywamy na nowo. Fizyka. Zakres podstawowy</w:t>
            </w:r>
          </w:p>
        </w:tc>
        <w:tc>
          <w:tcPr>
            <w:tcW w:w="2381" w:type="dxa"/>
          </w:tcPr>
          <w:p w14:paraId="4C4461F5" w14:textId="77777777" w:rsidR="00054E91" w:rsidRPr="004A1A1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Kornaś</w:t>
            </w:r>
            <w:proofErr w:type="spellEnd"/>
          </w:p>
        </w:tc>
        <w:tc>
          <w:tcPr>
            <w:tcW w:w="1866" w:type="dxa"/>
          </w:tcPr>
          <w:p w14:paraId="766EC599" w14:textId="77777777" w:rsidR="00054E91" w:rsidRPr="004A1A1E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054E91" w:rsidRPr="004A1A1E" w14:paraId="2795BBA9" w14:textId="77777777" w:rsidTr="00054E91">
        <w:tc>
          <w:tcPr>
            <w:tcW w:w="2096" w:type="dxa"/>
          </w:tcPr>
          <w:p w14:paraId="0AB32380" w14:textId="77777777" w:rsidR="00054E91" w:rsidRPr="00EE3A42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42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719" w:type="dxa"/>
          </w:tcPr>
          <w:p w14:paraId="15658A84" w14:textId="77777777"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To jest chemia. Zakres rozszerzony</w:t>
            </w:r>
          </w:p>
          <w:p w14:paraId="737FB973" w14:textId="77777777"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1" w:type="dxa"/>
          </w:tcPr>
          <w:p w14:paraId="05FA6645" w14:textId="77777777" w:rsidR="00054E91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Litwin</w:t>
            </w:r>
          </w:p>
          <w:p w14:paraId="72321159" w14:textId="77777777" w:rsidR="00054E91" w:rsidRPr="004A1A1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Styka- Wlazło</w:t>
            </w:r>
          </w:p>
        </w:tc>
        <w:tc>
          <w:tcPr>
            <w:tcW w:w="1866" w:type="dxa"/>
          </w:tcPr>
          <w:p w14:paraId="05D06A96" w14:textId="77777777" w:rsidR="00054E91" w:rsidRPr="004A1A1E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54E91" w:rsidRPr="004A1A1E" w14:paraId="3C18447F" w14:textId="77777777" w:rsidTr="00054E91">
        <w:tc>
          <w:tcPr>
            <w:tcW w:w="2096" w:type="dxa"/>
          </w:tcPr>
          <w:p w14:paraId="364CFA97" w14:textId="77777777" w:rsidR="00054E91" w:rsidRPr="00EE3A42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42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719" w:type="dxa"/>
          </w:tcPr>
          <w:p w14:paraId="42365589" w14:textId="77777777"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Biologa na czasie. Zarys podstawowy</w:t>
            </w:r>
          </w:p>
          <w:p w14:paraId="397C4B14" w14:textId="77777777"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1" w:type="dxa"/>
          </w:tcPr>
          <w:p w14:paraId="7058FDBA" w14:textId="77777777" w:rsidR="00054E91" w:rsidRPr="004A1A1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Bonar</w:t>
            </w:r>
            <w:proofErr w:type="spellEnd"/>
          </w:p>
          <w:p w14:paraId="210AC301" w14:textId="77777777" w:rsidR="00054E91" w:rsidRPr="004A1A1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W. Jeleń</w:t>
            </w:r>
          </w:p>
        </w:tc>
        <w:tc>
          <w:tcPr>
            <w:tcW w:w="1866" w:type="dxa"/>
          </w:tcPr>
          <w:p w14:paraId="34E7CFB6" w14:textId="77777777" w:rsidR="00054E91" w:rsidRPr="004A1A1E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54E91" w:rsidRPr="004A1A1E" w14:paraId="583E545C" w14:textId="77777777" w:rsidTr="00054E91">
        <w:tc>
          <w:tcPr>
            <w:tcW w:w="2096" w:type="dxa"/>
          </w:tcPr>
          <w:p w14:paraId="0A088BA4" w14:textId="77777777" w:rsidR="00054E91" w:rsidRPr="00EE3A42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42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2719" w:type="dxa"/>
          </w:tcPr>
          <w:p w14:paraId="04E1BB58" w14:textId="77777777"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Oblicza geografii – zakres podstawowy</w:t>
            </w:r>
          </w:p>
        </w:tc>
        <w:tc>
          <w:tcPr>
            <w:tcW w:w="2381" w:type="dxa"/>
          </w:tcPr>
          <w:p w14:paraId="62DCCB40" w14:textId="77777777" w:rsidR="00054E91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Uliszak</w:t>
            </w:r>
            <w:proofErr w:type="spellEnd"/>
          </w:p>
          <w:p w14:paraId="4B6E3D80" w14:textId="77777777" w:rsidR="00054E91" w:rsidRPr="004A1A1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Wiedermann</w:t>
            </w:r>
            <w:proofErr w:type="spellEnd"/>
          </w:p>
        </w:tc>
        <w:tc>
          <w:tcPr>
            <w:tcW w:w="1866" w:type="dxa"/>
          </w:tcPr>
          <w:p w14:paraId="5F3A3CE0" w14:textId="77777777" w:rsidR="00054E91" w:rsidRPr="004A1A1E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54E91" w:rsidRPr="004A1A1E" w14:paraId="41472187" w14:textId="77777777" w:rsidTr="00054E91">
        <w:tc>
          <w:tcPr>
            <w:tcW w:w="2096" w:type="dxa"/>
          </w:tcPr>
          <w:p w14:paraId="6A373858" w14:textId="77777777" w:rsidR="00054E91" w:rsidRPr="00EE3A42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42"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2719" w:type="dxa"/>
          </w:tcPr>
          <w:p w14:paraId="63796986" w14:textId="77777777"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Zarys przedsiębiorczości</w:t>
            </w:r>
          </w:p>
        </w:tc>
        <w:tc>
          <w:tcPr>
            <w:tcW w:w="2381" w:type="dxa"/>
          </w:tcPr>
          <w:p w14:paraId="43D2268D" w14:textId="77777777" w:rsidR="00054E91" w:rsidRPr="004A1A1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Musiałkiewicz</w:t>
            </w:r>
            <w:proofErr w:type="spellEnd"/>
          </w:p>
        </w:tc>
        <w:tc>
          <w:tcPr>
            <w:tcW w:w="1866" w:type="dxa"/>
          </w:tcPr>
          <w:p w14:paraId="701DC623" w14:textId="77777777" w:rsidR="00054E91" w:rsidRPr="004A1A1E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Ekonomik</w:t>
            </w:r>
          </w:p>
        </w:tc>
      </w:tr>
      <w:tr w:rsidR="00054E91" w:rsidRPr="004A1A1E" w14:paraId="0FBF48F6" w14:textId="77777777" w:rsidTr="00054E91">
        <w:tc>
          <w:tcPr>
            <w:tcW w:w="2096" w:type="dxa"/>
          </w:tcPr>
          <w:p w14:paraId="60DE18C6" w14:textId="77777777" w:rsidR="00054E91" w:rsidRPr="004A1A1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E3A42">
              <w:rPr>
                <w:rFonts w:ascii="Times New Roman" w:hAnsi="Times New Roman" w:cs="Times New Roman"/>
                <w:b/>
                <w:sz w:val="24"/>
                <w:szCs w:val="24"/>
              </w:rPr>
              <w:t>nformatyka</w:t>
            </w:r>
          </w:p>
        </w:tc>
        <w:tc>
          <w:tcPr>
            <w:tcW w:w="2719" w:type="dxa"/>
          </w:tcPr>
          <w:p w14:paraId="436950E0" w14:textId="77777777" w:rsidR="00181529" w:rsidRDefault="00181529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Informatyka na czasie </w:t>
            </w:r>
          </w:p>
          <w:p w14:paraId="3A507F43" w14:textId="77777777" w:rsidR="00054E91" w:rsidRPr="00222B31" w:rsidRDefault="00181529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cz. 1</w:t>
            </w:r>
          </w:p>
        </w:tc>
        <w:tc>
          <w:tcPr>
            <w:tcW w:w="2381" w:type="dxa"/>
          </w:tcPr>
          <w:p w14:paraId="3D2EF7AB" w14:textId="77777777" w:rsidR="00054E91" w:rsidRDefault="00181529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Janusz Mazur</w:t>
            </w:r>
          </w:p>
          <w:p w14:paraId="4DE03C27" w14:textId="77777777" w:rsidR="00181529" w:rsidRDefault="00181529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perekietka</w:t>
            </w:r>
            <w:proofErr w:type="spellEnd"/>
          </w:p>
          <w:p w14:paraId="2E7086A0" w14:textId="77777777" w:rsidR="00181529" w:rsidRDefault="00181529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Talaga</w:t>
            </w:r>
          </w:p>
          <w:p w14:paraId="2DE97587" w14:textId="77777777" w:rsidR="00181529" w:rsidRPr="004A1A1E" w:rsidRDefault="00181529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Janusz S. Wierzbicki</w:t>
            </w:r>
          </w:p>
        </w:tc>
        <w:tc>
          <w:tcPr>
            <w:tcW w:w="1866" w:type="dxa"/>
          </w:tcPr>
          <w:p w14:paraId="704E87DE" w14:textId="77777777" w:rsidR="00054E91" w:rsidRPr="004A1A1E" w:rsidRDefault="00181529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54E91" w:rsidRPr="004A1A1E" w14:paraId="1229C5CE" w14:textId="77777777" w:rsidTr="00054E91">
        <w:tc>
          <w:tcPr>
            <w:tcW w:w="2096" w:type="dxa"/>
          </w:tcPr>
          <w:p w14:paraId="385EBBD7" w14:textId="77777777" w:rsidR="00054E91" w:rsidRPr="00EE3A42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42"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2719" w:type="dxa"/>
          </w:tcPr>
          <w:p w14:paraId="255902F8" w14:textId="77777777"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Żyję i działam bezpiecznie</w:t>
            </w:r>
          </w:p>
        </w:tc>
        <w:tc>
          <w:tcPr>
            <w:tcW w:w="2381" w:type="dxa"/>
          </w:tcPr>
          <w:p w14:paraId="62D3B218" w14:textId="77777777" w:rsidR="00054E91" w:rsidRPr="004A1A1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J. Słoma</w:t>
            </w:r>
          </w:p>
        </w:tc>
        <w:tc>
          <w:tcPr>
            <w:tcW w:w="1866" w:type="dxa"/>
          </w:tcPr>
          <w:p w14:paraId="6E641FED" w14:textId="77777777" w:rsidR="00054E91" w:rsidRPr="004A1A1E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14:paraId="6796294E" w14:textId="77777777" w:rsidR="009942D1" w:rsidRDefault="009942D1" w:rsidP="008B77FC">
      <w:pPr>
        <w:rPr>
          <w:rFonts w:ascii="Times New Roman" w:hAnsi="Times New Roman" w:cs="Times New Roman"/>
          <w:sz w:val="24"/>
          <w:szCs w:val="24"/>
        </w:rPr>
      </w:pPr>
    </w:p>
    <w:sectPr w:rsidR="009942D1" w:rsidSect="00B016E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D06D4"/>
    <w:multiLevelType w:val="hybridMultilevel"/>
    <w:tmpl w:val="8B26D6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74F2D"/>
    <w:multiLevelType w:val="hybridMultilevel"/>
    <w:tmpl w:val="AA167B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6AA"/>
    <w:rsid w:val="00054E91"/>
    <w:rsid w:val="001166F7"/>
    <w:rsid w:val="00144233"/>
    <w:rsid w:val="00180885"/>
    <w:rsid w:val="00181529"/>
    <w:rsid w:val="001853FD"/>
    <w:rsid w:val="001A36AA"/>
    <w:rsid w:val="001A3E6A"/>
    <w:rsid w:val="00222B31"/>
    <w:rsid w:val="00245843"/>
    <w:rsid w:val="00246EA6"/>
    <w:rsid w:val="002845AA"/>
    <w:rsid w:val="00293624"/>
    <w:rsid w:val="002C4C98"/>
    <w:rsid w:val="002E7607"/>
    <w:rsid w:val="00354926"/>
    <w:rsid w:val="00407873"/>
    <w:rsid w:val="00410150"/>
    <w:rsid w:val="004A1A1E"/>
    <w:rsid w:val="004D607C"/>
    <w:rsid w:val="004D730D"/>
    <w:rsid w:val="005528AD"/>
    <w:rsid w:val="00565D92"/>
    <w:rsid w:val="00581E9E"/>
    <w:rsid w:val="00676068"/>
    <w:rsid w:val="006F66EA"/>
    <w:rsid w:val="007955CD"/>
    <w:rsid w:val="007A0A59"/>
    <w:rsid w:val="008076D4"/>
    <w:rsid w:val="00883575"/>
    <w:rsid w:val="00885BCE"/>
    <w:rsid w:val="00894433"/>
    <w:rsid w:val="008A2523"/>
    <w:rsid w:val="008B77FC"/>
    <w:rsid w:val="008E74FB"/>
    <w:rsid w:val="008F539D"/>
    <w:rsid w:val="00916BD5"/>
    <w:rsid w:val="009942D1"/>
    <w:rsid w:val="009D4707"/>
    <w:rsid w:val="00A4536A"/>
    <w:rsid w:val="00AB5749"/>
    <w:rsid w:val="00B016E4"/>
    <w:rsid w:val="00BA41AC"/>
    <w:rsid w:val="00C15802"/>
    <w:rsid w:val="00C23D00"/>
    <w:rsid w:val="00C42293"/>
    <w:rsid w:val="00C8528C"/>
    <w:rsid w:val="00C90AF1"/>
    <w:rsid w:val="00CE1DF3"/>
    <w:rsid w:val="00D26876"/>
    <w:rsid w:val="00D8381C"/>
    <w:rsid w:val="00DA4365"/>
    <w:rsid w:val="00E74C77"/>
    <w:rsid w:val="00E75774"/>
    <w:rsid w:val="00EA4DB0"/>
    <w:rsid w:val="00EE3A42"/>
    <w:rsid w:val="00EF22FE"/>
    <w:rsid w:val="00F37AA7"/>
    <w:rsid w:val="00F82778"/>
    <w:rsid w:val="00F9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6DF0"/>
  <w15:docId w15:val="{6C0C57B4-F90A-4564-A981-36D673B3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EF22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akcent1">
    <w:name w:val="Light List Accent 1"/>
    <w:basedOn w:val="Standardowy"/>
    <w:uiPriority w:val="61"/>
    <w:rsid w:val="00EF22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EF22FE"/>
    <w:pPr>
      <w:ind w:left="720"/>
      <w:contextualSpacing/>
    </w:pPr>
  </w:style>
  <w:style w:type="table" w:styleId="Jasnalista">
    <w:name w:val="Light List"/>
    <w:basedOn w:val="Standardowy"/>
    <w:uiPriority w:val="61"/>
    <w:rsid w:val="005528A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1433D-A602-4A7B-B1C3-DFB50F4F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Mateusz Sybilski</cp:lastModifiedBy>
  <cp:revision>9</cp:revision>
  <cp:lastPrinted>2014-05-09T07:38:00Z</cp:lastPrinted>
  <dcterms:created xsi:type="dcterms:W3CDTF">2019-08-29T06:16:00Z</dcterms:created>
  <dcterms:modified xsi:type="dcterms:W3CDTF">2019-09-24T13:05:00Z</dcterms:modified>
</cp:coreProperties>
</file>